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0C3" w:rsidRDefault="00DF30C3" w:rsidP="00DF30C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географии 2023-2024 уч. г.</w:t>
      </w:r>
    </w:p>
    <w:p w:rsidR="00DF30C3" w:rsidRDefault="00DF30C3" w:rsidP="00DF30C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5-6 класс</w:t>
      </w:r>
      <w:r w:rsidR="00BE72F4">
        <w:rPr>
          <w:rFonts w:ascii="PT Astra Serif" w:hAnsi="PT Astra Serif" w:cs="Times New Roman"/>
          <w:b/>
          <w:sz w:val="24"/>
          <w:szCs w:val="24"/>
        </w:rPr>
        <w:t>ы</w:t>
      </w:r>
    </w:p>
    <w:p w:rsidR="00DF30C3" w:rsidRDefault="00DF30C3" w:rsidP="00DF30C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:rsidR="00DF30C3" w:rsidRDefault="00DF30C3" w:rsidP="00DF30C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F30C3" w:rsidRDefault="00DF30C3" w:rsidP="00DF3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на выполнение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30C3" w:rsidRDefault="00DF30C3" w:rsidP="00DF3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30 </w:t>
      </w:r>
    </w:p>
    <w:p w:rsidR="00DF30C3" w:rsidRPr="00BE72F4" w:rsidRDefault="00DF30C3" w:rsidP="00DF30C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F30C3" w:rsidRPr="00B73846" w:rsidRDefault="00DF30C3" w:rsidP="00DF30C3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</w:rPr>
      </w:pPr>
      <w:r w:rsidRPr="00BE72F4">
        <w:rPr>
          <w:rFonts w:ascii="PT Astra Serif" w:hAnsi="PT Astra Serif" w:cs="Times New Roman"/>
          <w:b/>
          <w:sz w:val="24"/>
          <w:szCs w:val="24"/>
        </w:rPr>
        <w:t>Выбранн</w:t>
      </w:r>
      <w:r w:rsidR="00BE72F4" w:rsidRPr="00BE72F4">
        <w:rPr>
          <w:rFonts w:ascii="PT Astra Serif" w:hAnsi="PT Astra Serif" w:cs="Times New Roman"/>
          <w:b/>
          <w:sz w:val="24"/>
          <w:szCs w:val="24"/>
        </w:rPr>
        <w:t>ые ответы</w:t>
      </w:r>
      <w:r w:rsidRPr="00BE72F4">
        <w:rPr>
          <w:rFonts w:ascii="PT Astra Serif" w:hAnsi="PT Astra Serif" w:cs="Times New Roman"/>
          <w:b/>
          <w:sz w:val="24"/>
          <w:szCs w:val="24"/>
        </w:rPr>
        <w:t xml:space="preserve"> записывайте в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Б</w:t>
      </w:r>
      <w:r w:rsidRPr="002455ED">
        <w:rPr>
          <w:rFonts w:ascii="PT Astra Serif" w:hAnsi="PT Astra Serif" w:cs="Times New Roman"/>
          <w:b/>
          <w:sz w:val="24"/>
          <w:szCs w:val="24"/>
        </w:rPr>
        <w:t>ланк ответов</w:t>
      </w:r>
      <w:r w:rsidR="00BE72F4">
        <w:rPr>
          <w:rFonts w:ascii="PT Astra Serif" w:hAnsi="PT Astra Serif" w:cs="Times New Roman"/>
          <w:b/>
          <w:sz w:val="24"/>
          <w:szCs w:val="24"/>
        </w:rPr>
        <w:t>!</w:t>
      </w:r>
    </w:p>
    <w:p w:rsidR="00DF30C3" w:rsidRPr="00FA18C5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A18C5">
        <w:rPr>
          <w:rFonts w:ascii="PT Astra Serif" w:hAnsi="PT Astra Serif" w:cs="Times New Roman"/>
          <w:b/>
          <w:sz w:val="24"/>
          <w:szCs w:val="24"/>
        </w:rPr>
        <w:t>1. Кто из ученых разработал картографическую проекцию, которая в дальнейшем стала носить его имя?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 xml:space="preserve">А. Мартин </w:t>
      </w:r>
      <w:proofErr w:type="spellStart"/>
      <w:r w:rsidRPr="00B73846">
        <w:rPr>
          <w:rFonts w:ascii="PT Astra Serif" w:hAnsi="PT Astra Serif" w:cs="Times New Roman"/>
          <w:sz w:val="24"/>
          <w:szCs w:val="24"/>
        </w:rPr>
        <w:t>Бехайм</w:t>
      </w:r>
      <w:proofErr w:type="spellEnd"/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Эратосфен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Б. Аристотель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 xml:space="preserve">Г. </w:t>
      </w:r>
      <w:proofErr w:type="spellStart"/>
      <w:r w:rsidRPr="00B73846">
        <w:rPr>
          <w:rFonts w:ascii="PT Astra Serif" w:hAnsi="PT Astra Serif" w:cs="Times New Roman"/>
          <w:sz w:val="24"/>
          <w:szCs w:val="24"/>
        </w:rPr>
        <w:t>Герард</w:t>
      </w:r>
      <w:proofErr w:type="spellEnd"/>
      <w:r w:rsidRPr="00B73846">
        <w:rPr>
          <w:rFonts w:ascii="PT Astra Serif" w:hAnsi="PT Astra Serif" w:cs="Times New Roman"/>
          <w:sz w:val="24"/>
          <w:szCs w:val="24"/>
        </w:rPr>
        <w:t xml:space="preserve"> Меркатор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FA18C5" w:rsidRDefault="00DF30C3" w:rsidP="00DF30C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A18C5">
        <w:rPr>
          <w:rFonts w:ascii="PT Astra Serif" w:hAnsi="PT Astra Serif" w:cs="Times New Roman"/>
          <w:b/>
          <w:sz w:val="24"/>
          <w:szCs w:val="24"/>
        </w:rPr>
        <w:t>2. О</w:t>
      </w:r>
      <w:r w:rsidRPr="00FA18C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сновной причиной возникновения ветра является…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А. Вращение Земли вокруг Солнца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В. Разница давления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Б. Вращение Земли вокруг собственной оси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Г. Сила Кориолиса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FA18C5" w:rsidRDefault="00DF30C3" w:rsidP="00DF30C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A18C5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Pr="00FA18C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Определите задачи, выполняемые географами:</w:t>
      </w:r>
    </w:p>
    <w:p w:rsidR="00DF30C3" w:rsidRPr="00B73846" w:rsidRDefault="00DF30C3" w:rsidP="00DF30C3">
      <w:pPr>
        <w:spacing w:after="0" w:line="240" w:lineRule="auto"/>
        <w:ind w:left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А. Изучение природных ресурсов с целью более широкого использования их в производстве</w:t>
      </w:r>
    </w:p>
    <w:p w:rsidR="00DF30C3" w:rsidRPr="00B73846" w:rsidRDefault="00DF30C3" w:rsidP="00DF30C3">
      <w:pPr>
        <w:spacing w:after="0" w:line="240" w:lineRule="auto"/>
        <w:ind w:left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Б. Изучение природны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х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ресурс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ов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для пополнения знаний о Земле</w:t>
      </w:r>
    </w:p>
    <w:p w:rsidR="00DF30C3" w:rsidRPr="00B73846" w:rsidRDefault="00DF30C3" w:rsidP="00DF30C3">
      <w:pPr>
        <w:spacing w:after="0" w:line="240" w:lineRule="auto"/>
        <w:ind w:left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В. 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Об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учение людей пользова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нию</w:t>
      </w: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природными ресурсами, не нанося ущерба окружающей среде</w:t>
      </w:r>
    </w:p>
    <w:p w:rsidR="00DF30C3" w:rsidRPr="00B73846" w:rsidRDefault="00DF30C3" w:rsidP="00DF30C3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eastAsia="Times New Roman" w:hAnsi="PT Astra Serif" w:cs="Times New Roman"/>
          <w:sz w:val="24"/>
          <w:szCs w:val="24"/>
          <w:lang w:eastAsia="ru-RU"/>
        </w:rPr>
        <w:t>Г. Все задачи выполняются географами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4. Как называются осадки в виде кристаллов льда, образующиеся на ветках деревьев и проводах в зимнее время?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Град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Б. Изморозь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Иней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Снег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5. Какой из перечисленных терминов относится к биосфере?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Антициклон</w:t>
      </w:r>
      <w:r w:rsidRPr="00B73846">
        <w:rPr>
          <w:rFonts w:ascii="PT Astra Serif" w:hAnsi="PT Astra Serif" w:cs="Times New Roman"/>
          <w:sz w:val="24"/>
          <w:szCs w:val="24"/>
        </w:rPr>
        <w:tab/>
        <w:t>Б. Горст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Меандр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Тапир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6. Какому численному масштабу соответствует линейный масштаб в 1 см 250 км?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1:25 000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Б. 1:25 000 000</w:t>
      </w:r>
      <w:r w:rsidRPr="00B73846">
        <w:rPr>
          <w:rFonts w:ascii="PT Astra Serif" w:hAnsi="PT Astra Serif" w:cs="Times New Roman"/>
          <w:sz w:val="24"/>
          <w:szCs w:val="24"/>
        </w:rPr>
        <w:tab/>
        <w:t>В. 1:250 000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1:2 500 000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pStyle w:val="Style3"/>
        <w:widowControl/>
        <w:tabs>
          <w:tab w:val="left" w:pos="466"/>
        </w:tabs>
        <w:spacing w:line="240" w:lineRule="auto"/>
        <w:rPr>
          <w:rStyle w:val="FontStyle46"/>
          <w:rFonts w:ascii="PT Astra Serif" w:hAnsi="PT Astra Serif"/>
        </w:rPr>
      </w:pPr>
      <w:r w:rsidRPr="004D1549">
        <w:rPr>
          <w:rFonts w:ascii="PT Astra Serif" w:hAnsi="PT Astra Serif"/>
        </w:rPr>
        <w:t>7.</w:t>
      </w:r>
      <w:r w:rsidRPr="004D1549">
        <w:rPr>
          <w:rStyle w:val="FontStyle44"/>
          <w:rFonts w:ascii="PT Astra Serif" w:hAnsi="PT Astra Serif"/>
        </w:rPr>
        <w:t xml:space="preserve"> Выберите правильное утверждение:</w:t>
      </w:r>
    </w:p>
    <w:p w:rsidR="00DF30C3" w:rsidRPr="00B73846" w:rsidRDefault="00DF30C3" w:rsidP="00DF30C3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  <w:rFonts w:ascii="PT Astra Serif" w:hAnsi="PT Astra Serif"/>
        </w:rPr>
      </w:pPr>
      <w:r w:rsidRPr="00B73846">
        <w:rPr>
          <w:rStyle w:val="FontStyle46"/>
          <w:rFonts w:ascii="PT Astra Serif" w:hAnsi="PT Astra Serif"/>
        </w:rPr>
        <w:t>А. Величина полярного радиуса больше экваториального</w:t>
      </w:r>
    </w:p>
    <w:p w:rsidR="00DF30C3" w:rsidRPr="00B73846" w:rsidRDefault="00DF30C3" w:rsidP="00DF30C3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  <w:rFonts w:ascii="PT Astra Serif" w:hAnsi="PT Astra Serif"/>
        </w:rPr>
      </w:pPr>
      <w:r w:rsidRPr="00B73846">
        <w:rPr>
          <w:rStyle w:val="FontStyle47"/>
          <w:rFonts w:ascii="PT Astra Serif" w:hAnsi="PT Astra Serif"/>
        </w:rPr>
        <w:t xml:space="preserve">Б. </w:t>
      </w:r>
      <w:r w:rsidRPr="00B73846">
        <w:rPr>
          <w:rStyle w:val="FontStyle46"/>
          <w:rFonts w:ascii="PT Astra Serif" w:hAnsi="PT Astra Serif"/>
        </w:rPr>
        <w:t xml:space="preserve">Величина полярного радиуса </w:t>
      </w:r>
      <w:r w:rsidRPr="00BE72F4">
        <w:rPr>
          <w:rStyle w:val="FontStyle47"/>
          <w:rFonts w:ascii="PT Astra Serif" w:hAnsi="PT Astra Serif"/>
          <w:b w:val="0"/>
        </w:rPr>
        <w:t>меньше экваториального</w:t>
      </w:r>
    </w:p>
    <w:p w:rsidR="00DF30C3" w:rsidRPr="00B73846" w:rsidRDefault="00DF30C3" w:rsidP="00DF30C3">
      <w:pPr>
        <w:pStyle w:val="Style8"/>
        <w:widowControl/>
        <w:tabs>
          <w:tab w:val="left" w:pos="346"/>
        </w:tabs>
        <w:spacing w:line="240" w:lineRule="auto"/>
        <w:ind w:firstLine="709"/>
        <w:jc w:val="both"/>
        <w:rPr>
          <w:rStyle w:val="FontStyle46"/>
          <w:rFonts w:ascii="PT Astra Serif" w:hAnsi="PT Astra Serif"/>
        </w:rPr>
      </w:pPr>
      <w:r w:rsidRPr="00B73846">
        <w:rPr>
          <w:rStyle w:val="FontStyle46"/>
          <w:rFonts w:ascii="PT Astra Serif" w:hAnsi="PT Astra Serif"/>
        </w:rPr>
        <w:t>В. Величины полярного и экваториального радиусов равны</w:t>
      </w:r>
    </w:p>
    <w:p w:rsidR="00DF30C3" w:rsidRPr="00B73846" w:rsidRDefault="00DF30C3" w:rsidP="00DF30C3">
      <w:pPr>
        <w:pStyle w:val="Style8"/>
        <w:widowControl/>
        <w:tabs>
          <w:tab w:val="left" w:pos="346"/>
        </w:tabs>
        <w:spacing w:line="240" w:lineRule="auto"/>
        <w:ind w:firstLine="709"/>
        <w:jc w:val="both"/>
        <w:rPr>
          <w:rStyle w:val="FontStyle46"/>
          <w:rFonts w:ascii="PT Astra Serif" w:hAnsi="PT Astra Serif"/>
        </w:rPr>
      </w:pPr>
      <w:r w:rsidRPr="00B73846">
        <w:rPr>
          <w:rStyle w:val="FontStyle46"/>
          <w:rFonts w:ascii="PT Astra Serif" w:hAnsi="PT Astra Serif"/>
        </w:rPr>
        <w:t>Г. Величины полярного и экваториального радиусов меняются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 xml:space="preserve">8. Какое количество планет насчитывает Солнечная система? 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5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Б. 8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10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12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iCs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9.</w:t>
      </w:r>
      <w:r w:rsidRPr="004D154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Как называются г</w:t>
      </w:r>
      <w:r w:rsidRPr="004D1549">
        <w:rPr>
          <w:rFonts w:ascii="PT Astra Serif" w:hAnsi="PT Astra Serif" w:cs="Times New Roman"/>
          <w:b/>
          <w:iCs/>
          <w:sz w:val="24"/>
          <w:szCs w:val="24"/>
        </w:rPr>
        <w:t>орные породы, образовавшиеся в результате извержения вулканов?</w:t>
      </w:r>
    </w:p>
    <w:p w:rsidR="00DF30C3" w:rsidRPr="00B73846" w:rsidRDefault="00DF30C3" w:rsidP="00DF30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iCs/>
          <w:sz w:val="24"/>
          <w:szCs w:val="24"/>
        </w:rPr>
      </w:pPr>
      <w:r w:rsidRPr="00B73846">
        <w:rPr>
          <w:rFonts w:ascii="PT Astra Serif" w:hAnsi="PT Astra Serif" w:cs="Times New Roman"/>
          <w:iCs/>
          <w:sz w:val="24"/>
          <w:szCs w:val="24"/>
        </w:rPr>
        <w:lastRenderedPageBreak/>
        <w:t>А. Метаморфические</w:t>
      </w:r>
      <w:r w:rsidRPr="00B73846">
        <w:rPr>
          <w:rFonts w:ascii="PT Astra Serif" w:hAnsi="PT Astra Serif" w:cs="Times New Roman"/>
          <w:iCs/>
          <w:sz w:val="24"/>
          <w:szCs w:val="24"/>
        </w:rPr>
        <w:tab/>
      </w:r>
      <w:r w:rsidRPr="00B73846">
        <w:rPr>
          <w:rFonts w:ascii="PT Astra Serif" w:hAnsi="PT Astra Serif" w:cs="Times New Roman"/>
          <w:iCs/>
          <w:sz w:val="24"/>
          <w:szCs w:val="24"/>
        </w:rPr>
        <w:tab/>
      </w:r>
      <w:r w:rsidRPr="00B73846">
        <w:rPr>
          <w:rFonts w:ascii="PT Astra Serif" w:hAnsi="PT Astra Serif" w:cs="Times New Roman"/>
          <w:iCs/>
          <w:sz w:val="24"/>
          <w:szCs w:val="24"/>
        </w:rPr>
        <w:tab/>
        <w:t>В. Осадочные</w:t>
      </w:r>
    </w:p>
    <w:p w:rsidR="00DF30C3" w:rsidRPr="00B73846" w:rsidRDefault="00DF30C3" w:rsidP="00DF30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iCs/>
          <w:sz w:val="24"/>
          <w:szCs w:val="24"/>
        </w:rPr>
      </w:pPr>
      <w:r w:rsidRPr="00B73846">
        <w:rPr>
          <w:rFonts w:ascii="PT Astra Serif" w:hAnsi="PT Astra Serif" w:cs="Times New Roman"/>
          <w:iCs/>
          <w:sz w:val="24"/>
          <w:szCs w:val="24"/>
        </w:rPr>
        <w:t>Б. Магматические</w:t>
      </w:r>
      <w:r w:rsidRPr="00B73846">
        <w:rPr>
          <w:rFonts w:ascii="PT Astra Serif" w:hAnsi="PT Astra Serif" w:cs="Times New Roman"/>
          <w:iCs/>
          <w:sz w:val="24"/>
          <w:szCs w:val="24"/>
        </w:rPr>
        <w:tab/>
      </w:r>
      <w:r w:rsidRPr="00B73846">
        <w:rPr>
          <w:rFonts w:ascii="PT Astra Serif" w:hAnsi="PT Astra Serif" w:cs="Times New Roman"/>
          <w:iCs/>
          <w:sz w:val="24"/>
          <w:szCs w:val="24"/>
        </w:rPr>
        <w:tab/>
      </w:r>
      <w:r w:rsidRPr="00B73846">
        <w:rPr>
          <w:rFonts w:ascii="PT Astra Serif" w:hAnsi="PT Astra Serif" w:cs="Times New Roman"/>
          <w:iCs/>
          <w:sz w:val="24"/>
          <w:szCs w:val="24"/>
        </w:rPr>
        <w:tab/>
      </w:r>
      <w:r w:rsidRPr="00B73846">
        <w:rPr>
          <w:rFonts w:ascii="PT Astra Serif" w:hAnsi="PT Astra Serif" w:cs="Times New Roman"/>
          <w:iCs/>
          <w:sz w:val="24"/>
          <w:szCs w:val="24"/>
        </w:rPr>
        <w:tab/>
        <w:t>Г. Органические</w:t>
      </w:r>
    </w:p>
    <w:p w:rsidR="00DF30C3" w:rsidRPr="00B73846" w:rsidRDefault="00DF30C3" w:rsidP="00DF30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10. Где можно построить дом, все стороны которого будут обращены на юг?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На южном полюсе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На экваторе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 xml:space="preserve">Б. На северном полюсе 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На обоих полюсах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11. Как называется кратчайшая линия на глобусе между двумя полюсами?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А. Параллель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В. Тропик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73846">
        <w:rPr>
          <w:rFonts w:ascii="PT Astra Serif" w:hAnsi="PT Astra Serif" w:cs="Times New Roman"/>
          <w:sz w:val="24"/>
          <w:szCs w:val="24"/>
        </w:rPr>
        <w:t>Б. Меридиан</w:t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</w:r>
      <w:r w:rsidRPr="00B73846">
        <w:rPr>
          <w:rFonts w:ascii="PT Astra Serif" w:hAnsi="PT Astra Serif" w:cs="Times New Roman"/>
          <w:sz w:val="24"/>
          <w:szCs w:val="24"/>
        </w:rPr>
        <w:tab/>
        <w:t>Г. Экватор</w:t>
      </w:r>
    </w:p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12. Установите соответствие между видом изображения земной поверхности и масштабом</w:t>
      </w:r>
      <w:r>
        <w:rPr>
          <w:rFonts w:ascii="PT Astra Serif" w:hAnsi="PT Astra Serif" w:cs="Times New Roman"/>
          <w:b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1"/>
        <w:gridCol w:w="3119"/>
      </w:tblGrid>
      <w:tr w:rsidR="00DF30C3" w:rsidRPr="00B73846" w:rsidTr="00787405">
        <w:trPr>
          <w:trHeight w:val="255"/>
          <w:jc w:val="center"/>
        </w:trPr>
        <w:tc>
          <w:tcPr>
            <w:tcW w:w="4781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4D1549">
              <w:rPr>
                <w:rFonts w:ascii="PT Astra Serif" w:hAnsi="PT Astra Serif"/>
                <w:b/>
                <w:bCs w:val="0"/>
                <w:sz w:val="24"/>
              </w:rPr>
              <w:t>Вид изображения земной поверхности</w:t>
            </w:r>
          </w:p>
        </w:tc>
        <w:tc>
          <w:tcPr>
            <w:tcW w:w="3119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4D1549">
              <w:rPr>
                <w:rFonts w:ascii="PT Astra Serif" w:hAnsi="PT Astra Serif"/>
                <w:b/>
                <w:bCs w:val="0"/>
                <w:sz w:val="24"/>
              </w:rPr>
              <w:t>Масштаб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4781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1. План</w:t>
            </w:r>
          </w:p>
        </w:tc>
        <w:tc>
          <w:tcPr>
            <w:tcW w:w="3119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А. 1:2 500 000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4781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2. Крупномасштабная карта</w:t>
            </w:r>
          </w:p>
        </w:tc>
        <w:tc>
          <w:tcPr>
            <w:tcW w:w="3119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Б. 1:500 000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4781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3. Среднемасштабная карта</w:t>
            </w:r>
          </w:p>
        </w:tc>
        <w:tc>
          <w:tcPr>
            <w:tcW w:w="3119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В. 1:2 500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4781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4. Мелкомасштабная карта</w:t>
            </w:r>
          </w:p>
        </w:tc>
        <w:tc>
          <w:tcPr>
            <w:tcW w:w="3119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Г. 1:100 000</w:t>
            </w:r>
          </w:p>
        </w:tc>
      </w:tr>
    </w:tbl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13. Установите соответствие между видом космического объекта и его определением: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92"/>
        <w:gridCol w:w="6853"/>
      </w:tblGrid>
      <w:tr w:rsidR="00DF30C3" w:rsidRPr="00B73846" w:rsidTr="00787405">
        <w:trPr>
          <w:jc w:val="center"/>
        </w:trPr>
        <w:tc>
          <w:tcPr>
            <w:tcW w:w="2518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4D1549">
              <w:rPr>
                <w:rFonts w:ascii="PT Astra Serif" w:hAnsi="PT Astra Serif"/>
                <w:b/>
                <w:bCs w:val="0"/>
                <w:sz w:val="24"/>
              </w:rPr>
              <w:t>Космический объект</w:t>
            </w:r>
          </w:p>
        </w:tc>
        <w:tc>
          <w:tcPr>
            <w:tcW w:w="7053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4D1549">
              <w:rPr>
                <w:rFonts w:ascii="PT Astra Serif" w:hAnsi="PT Astra Serif"/>
                <w:b/>
                <w:bCs w:val="0"/>
                <w:sz w:val="24"/>
              </w:rPr>
              <w:t>Определение</w:t>
            </w:r>
          </w:p>
        </w:tc>
      </w:tr>
      <w:tr w:rsidR="00DF30C3" w:rsidRPr="00B73846" w:rsidTr="00787405">
        <w:trPr>
          <w:jc w:val="center"/>
        </w:trPr>
        <w:tc>
          <w:tcPr>
            <w:tcW w:w="2518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1. Звезда</w:t>
            </w:r>
          </w:p>
        </w:tc>
        <w:tc>
          <w:tcPr>
            <w:tcW w:w="7053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А. Космический объект, обращающийся по определённой траектории (орбите) вокруг другого объекта, но не вокруг звезды</w:t>
            </w:r>
          </w:p>
        </w:tc>
      </w:tr>
      <w:tr w:rsidR="00DF30C3" w:rsidRPr="00B73846" w:rsidTr="00787405">
        <w:trPr>
          <w:jc w:val="center"/>
        </w:trPr>
        <w:tc>
          <w:tcPr>
            <w:tcW w:w="2518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2. Планета</w:t>
            </w:r>
          </w:p>
        </w:tc>
        <w:tc>
          <w:tcPr>
            <w:tcW w:w="7053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Б. Космический объект, состоящий из раскаленных газов и плазмы, в недрах которого происходят термоядерные реакции, в связи с чем он излучает свет</w:t>
            </w:r>
          </w:p>
        </w:tc>
      </w:tr>
      <w:tr w:rsidR="00DF30C3" w:rsidRPr="00B73846" w:rsidTr="00787405">
        <w:trPr>
          <w:jc w:val="center"/>
        </w:trPr>
        <w:tc>
          <w:tcPr>
            <w:tcW w:w="2518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3. Спутник</w:t>
            </w:r>
          </w:p>
        </w:tc>
        <w:tc>
          <w:tcPr>
            <w:tcW w:w="7053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В. Космический объект, вращающийся по вытянутой орбите вокруг Солнца, состоящий из газа, ледяного камня и пыли, имеющее длинный светящийся шлейф из газа и пыли</w:t>
            </w:r>
          </w:p>
        </w:tc>
      </w:tr>
      <w:tr w:rsidR="00DF30C3" w:rsidRPr="00B73846" w:rsidTr="00787405">
        <w:trPr>
          <w:jc w:val="center"/>
        </w:trPr>
        <w:tc>
          <w:tcPr>
            <w:tcW w:w="2518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4. Комета</w:t>
            </w:r>
          </w:p>
        </w:tc>
        <w:tc>
          <w:tcPr>
            <w:tcW w:w="7053" w:type="dxa"/>
          </w:tcPr>
          <w:p w:rsidR="00DF30C3" w:rsidRPr="00B73846" w:rsidRDefault="00DF30C3" w:rsidP="00787405">
            <w:pPr>
              <w:jc w:val="both"/>
              <w:rPr>
                <w:rFonts w:ascii="PT Astra Serif" w:hAnsi="PT Astra Serif"/>
                <w:bCs w:val="0"/>
                <w:sz w:val="24"/>
              </w:rPr>
            </w:pPr>
            <w:r w:rsidRPr="00B73846">
              <w:rPr>
                <w:rFonts w:ascii="PT Astra Serif" w:hAnsi="PT Astra Serif"/>
                <w:bCs w:val="0"/>
                <w:sz w:val="24"/>
              </w:rPr>
              <w:t>Г. Округлый космический объект, вращающийся по орбите вокруг звезды или её остатков</w:t>
            </w:r>
          </w:p>
        </w:tc>
      </w:tr>
    </w:tbl>
    <w:p w:rsidR="00DF30C3" w:rsidRPr="00B73846" w:rsidRDefault="00DF30C3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14. Установите соответствие между типом равнин и высотой над уровнем моря:</w:t>
      </w:r>
    </w:p>
    <w:tbl>
      <w:tblPr>
        <w:tblStyle w:val="a3"/>
        <w:tblW w:w="6466" w:type="dxa"/>
        <w:jc w:val="center"/>
        <w:tblLook w:val="04A0" w:firstRow="1" w:lastRow="0" w:firstColumn="1" w:lastColumn="0" w:noHBand="0" w:noVBand="1"/>
      </w:tblPr>
      <w:tblGrid>
        <w:gridCol w:w="3233"/>
        <w:gridCol w:w="3233"/>
      </w:tblGrid>
      <w:tr w:rsidR="00BE72F4" w:rsidRPr="00B73846" w:rsidTr="00BE72F4">
        <w:trPr>
          <w:trHeight w:val="255"/>
          <w:jc w:val="center"/>
        </w:trPr>
        <w:tc>
          <w:tcPr>
            <w:tcW w:w="3233" w:type="dxa"/>
          </w:tcPr>
          <w:p w:rsidR="00BE72F4" w:rsidRPr="004D1549" w:rsidRDefault="00BE72F4" w:rsidP="00BE72F4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4D1549">
              <w:rPr>
                <w:rFonts w:ascii="PT Astra Serif" w:hAnsi="PT Astra Serif"/>
                <w:b/>
                <w:sz w:val="24"/>
              </w:rPr>
              <w:t>Тип равнины</w:t>
            </w:r>
          </w:p>
        </w:tc>
        <w:tc>
          <w:tcPr>
            <w:tcW w:w="3233" w:type="dxa"/>
          </w:tcPr>
          <w:p w:rsidR="00BE72F4" w:rsidRPr="004D1549" w:rsidRDefault="00BE72F4" w:rsidP="00BE72F4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4D1549">
              <w:rPr>
                <w:rFonts w:ascii="PT Astra Serif" w:hAnsi="PT Astra Serif"/>
                <w:b/>
                <w:sz w:val="24"/>
              </w:rPr>
              <w:t>Высота над уровнем моря</w:t>
            </w:r>
          </w:p>
        </w:tc>
      </w:tr>
      <w:tr w:rsidR="00BE72F4" w:rsidRPr="00B73846" w:rsidTr="00BE72F4">
        <w:trPr>
          <w:trHeight w:val="255"/>
          <w:jc w:val="center"/>
        </w:trPr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А. Возвышенность</w:t>
            </w:r>
          </w:p>
        </w:tc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1. до 200 м</w:t>
            </w:r>
          </w:p>
        </w:tc>
      </w:tr>
      <w:tr w:rsidR="00BE72F4" w:rsidRPr="00B73846" w:rsidTr="00BE72F4">
        <w:trPr>
          <w:trHeight w:val="255"/>
          <w:jc w:val="center"/>
        </w:trPr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Б. Плоскогорье</w:t>
            </w:r>
          </w:p>
        </w:tc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2. 200-500 м</w:t>
            </w:r>
          </w:p>
        </w:tc>
      </w:tr>
      <w:tr w:rsidR="00BE72F4" w:rsidRPr="00B73846" w:rsidTr="00BE72F4">
        <w:trPr>
          <w:trHeight w:val="255"/>
          <w:jc w:val="center"/>
        </w:trPr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В. Низменность </w:t>
            </w:r>
          </w:p>
        </w:tc>
        <w:tc>
          <w:tcPr>
            <w:tcW w:w="3233" w:type="dxa"/>
          </w:tcPr>
          <w:p w:rsidR="00BE72F4" w:rsidRPr="00B73846" w:rsidRDefault="00BE72F4" w:rsidP="00BE72F4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3. выше 500 м</w:t>
            </w:r>
          </w:p>
        </w:tc>
      </w:tr>
    </w:tbl>
    <w:p w:rsidR="00DF30C3" w:rsidRPr="00B73846" w:rsidRDefault="00DF30C3" w:rsidP="00DF30C3">
      <w:pPr>
        <w:tabs>
          <w:tab w:val="left" w:pos="4830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4D1549" w:rsidRDefault="00DF30C3" w:rsidP="00DF30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D1549">
        <w:rPr>
          <w:rFonts w:ascii="PT Astra Serif" w:hAnsi="PT Astra Serif" w:cs="Times New Roman"/>
          <w:b/>
          <w:sz w:val="24"/>
          <w:szCs w:val="24"/>
        </w:rPr>
        <w:t>15. Установите соответствие между путешественником и его вкладом в развитие географии: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7"/>
        <w:gridCol w:w="6228"/>
      </w:tblGrid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4D1549">
              <w:rPr>
                <w:rFonts w:ascii="PT Astra Serif" w:hAnsi="PT Astra Serif"/>
                <w:b/>
                <w:sz w:val="24"/>
              </w:rPr>
              <w:lastRenderedPageBreak/>
              <w:t>Путешественник</w:t>
            </w:r>
          </w:p>
        </w:tc>
        <w:tc>
          <w:tcPr>
            <w:tcW w:w="6237" w:type="dxa"/>
          </w:tcPr>
          <w:p w:rsidR="00DF30C3" w:rsidRPr="004D1549" w:rsidRDefault="00DF30C3" w:rsidP="00787405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4D1549">
              <w:rPr>
                <w:rFonts w:ascii="PT Astra Serif" w:hAnsi="PT Astra Serif"/>
                <w:b/>
                <w:sz w:val="24"/>
              </w:rPr>
              <w:t>Вклад в географию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1. Ермак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А. Руководил Первой Камчатской и Великой Северной экспедициями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2. </w:t>
            </w:r>
            <w:proofErr w:type="spellStart"/>
            <w:r w:rsidRPr="00B73846">
              <w:rPr>
                <w:rFonts w:ascii="PT Astra Serif" w:hAnsi="PT Astra Serif"/>
                <w:sz w:val="24"/>
              </w:rPr>
              <w:t>Витус</w:t>
            </w:r>
            <w:proofErr w:type="spellEnd"/>
            <w:r w:rsidRPr="00B73846">
              <w:rPr>
                <w:rFonts w:ascii="PT Astra Serif" w:hAnsi="PT Astra Serif"/>
                <w:sz w:val="24"/>
              </w:rPr>
              <w:t xml:space="preserve"> Беринг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Б. Открыл пролив между Америкой и Азией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3. Семён Дежнев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В. Покоритель Сибири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4. Афанасий Никитин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Г. Совершил первое кругосветное плавание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5. Колумб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Д. Открыл морской путь в Индию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6. </w:t>
            </w:r>
            <w:proofErr w:type="spellStart"/>
            <w:r w:rsidRPr="00B73846">
              <w:rPr>
                <w:rFonts w:ascii="PT Astra Serif" w:hAnsi="PT Astra Serif"/>
                <w:sz w:val="24"/>
              </w:rPr>
              <w:t>Фернан</w:t>
            </w:r>
            <w:proofErr w:type="spellEnd"/>
            <w:r w:rsidRPr="00B73846">
              <w:rPr>
                <w:rFonts w:ascii="PT Astra Serif" w:hAnsi="PT Astra Serif"/>
                <w:sz w:val="24"/>
              </w:rPr>
              <w:t xml:space="preserve"> Магеллан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Е. Участвовал в одном из первых путешествий европейцев в Китай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 xml:space="preserve">7. </w:t>
            </w:r>
            <w:proofErr w:type="spellStart"/>
            <w:r w:rsidRPr="00B73846">
              <w:rPr>
                <w:rFonts w:ascii="PT Astra Serif" w:hAnsi="PT Astra Serif"/>
                <w:sz w:val="24"/>
              </w:rPr>
              <w:t>Васко</w:t>
            </w:r>
            <w:proofErr w:type="spellEnd"/>
            <w:r w:rsidRPr="00B73846">
              <w:rPr>
                <w:rFonts w:ascii="PT Astra Serif" w:hAnsi="PT Astra Serif"/>
                <w:sz w:val="24"/>
              </w:rPr>
              <w:t xml:space="preserve"> да Гама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Ж. Открыл Америку</w:t>
            </w:r>
          </w:p>
        </w:tc>
      </w:tr>
      <w:tr w:rsidR="00DF30C3" w:rsidRPr="00B73846" w:rsidTr="00787405">
        <w:trPr>
          <w:trHeight w:val="255"/>
          <w:jc w:val="center"/>
        </w:trPr>
        <w:tc>
          <w:tcPr>
            <w:tcW w:w="3119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8. Марко Поло</w:t>
            </w:r>
          </w:p>
        </w:tc>
        <w:tc>
          <w:tcPr>
            <w:tcW w:w="6237" w:type="dxa"/>
          </w:tcPr>
          <w:p w:rsidR="00DF30C3" w:rsidRPr="00B73846" w:rsidRDefault="00DF30C3" w:rsidP="00787405">
            <w:pPr>
              <w:tabs>
                <w:tab w:val="left" w:pos="4830"/>
              </w:tabs>
              <w:jc w:val="both"/>
              <w:rPr>
                <w:rFonts w:ascii="PT Astra Serif" w:hAnsi="PT Astra Serif"/>
                <w:sz w:val="24"/>
              </w:rPr>
            </w:pPr>
            <w:r w:rsidRPr="00B73846">
              <w:rPr>
                <w:rFonts w:ascii="PT Astra Serif" w:hAnsi="PT Astra Serif"/>
                <w:sz w:val="24"/>
              </w:rPr>
              <w:t>З. Написал книгу «Хождения за три моря»</w:t>
            </w:r>
          </w:p>
        </w:tc>
      </w:tr>
    </w:tbl>
    <w:p w:rsidR="00F45C65" w:rsidRDefault="00F45C65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45C65" w:rsidRDefault="00F45C65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45C65" w:rsidRDefault="00F45C65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45C65" w:rsidRDefault="00F45C65" w:rsidP="00DF30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F30C3" w:rsidRPr="00B73846" w:rsidRDefault="00F45C65" w:rsidP="00F45C65">
      <w:pPr>
        <w:tabs>
          <w:tab w:val="left" w:pos="269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DF30C3" w:rsidRPr="00B73846" w:rsidSect="008214C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C3"/>
    <w:rsid w:val="00757D98"/>
    <w:rsid w:val="008214C6"/>
    <w:rsid w:val="009E3DB9"/>
    <w:rsid w:val="00BE72F4"/>
    <w:rsid w:val="00C22818"/>
    <w:rsid w:val="00DF30C3"/>
    <w:rsid w:val="00F4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42B0E-AFBF-4BDF-8CE8-8AAABA5B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C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0C3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DF30C3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F30C3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F30C3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DF30C3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DF30C3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DF30C3"/>
    <w:rPr>
      <w:rFonts w:ascii="Times New Roman" w:hAnsi="Times New Roman" w:cs="Times New Roman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4</cp:revision>
  <dcterms:created xsi:type="dcterms:W3CDTF">2023-09-11T09:06:00Z</dcterms:created>
  <dcterms:modified xsi:type="dcterms:W3CDTF">2023-09-19T15:10:00Z</dcterms:modified>
</cp:coreProperties>
</file>